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43" w:rsidRPr="0074099C" w:rsidRDefault="00886F9E" w:rsidP="00A3193A">
      <w:pPr>
        <w:bidi/>
        <w:spacing w:before="240"/>
        <w:rPr>
          <w:rFonts w:cs="B Nazanin"/>
        </w:rPr>
      </w:pPr>
      <w:bookmarkStart w:id="0" w:name="_GoBack"/>
      <w:bookmarkEnd w:id="0"/>
      <w:r w:rsidRPr="0074099C">
        <w:rPr>
          <w:rFonts w:cs="B Nazanin"/>
          <w:noProof/>
          <w:sz w:val="28"/>
        </w:rPr>
        <w:drawing>
          <wp:anchor distT="0" distB="0" distL="114300" distR="114300" simplePos="0" relativeHeight="251661312" behindDoc="1" locked="0" layoutInCell="1" allowOverlap="1" wp14:anchorId="419BFE5A" wp14:editId="1879A1EF">
            <wp:simplePos x="0" y="0"/>
            <wp:positionH relativeFrom="margin">
              <wp:align>right</wp:align>
            </wp:positionH>
            <wp:positionV relativeFrom="paragraph">
              <wp:posOffset>-104775</wp:posOffset>
            </wp:positionV>
            <wp:extent cx="908685" cy="908685"/>
            <wp:effectExtent l="0" t="0" r="5715" b="5715"/>
            <wp:wrapNone/>
            <wp:docPr id="36" name="Picture 36" descr="آرم-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1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ED8" w:rsidRPr="001F3D3D" w:rsidRDefault="00A3193A" w:rsidP="001F3D3D">
      <w:pPr>
        <w:bidi/>
        <w:spacing w:before="240"/>
        <w:jc w:val="center"/>
        <w:rPr>
          <w:rFonts w:cs="B Nazanin"/>
          <w:b/>
          <w:bCs/>
          <w:u w:val="single"/>
          <w:rtl/>
          <w:lang w:bidi="fa-IR"/>
        </w:rPr>
      </w:pPr>
      <w:r w:rsidRPr="0074099C">
        <w:rPr>
          <w:rFonts w:cs="B Nazanin" w:hint="cs"/>
          <w:b/>
          <w:bCs/>
          <w:sz w:val="28"/>
          <w:szCs w:val="28"/>
          <w:u w:val="single"/>
          <w:rtl/>
          <w:lang w:bidi="fa-IR"/>
        </w:rPr>
        <w:t>فرم صورت جلسه دفاع از پایان نامه کارشناسی ارشد</w:t>
      </w:r>
    </w:p>
    <w:p w:rsidR="00A3193A" w:rsidRPr="0074099C" w:rsidRDefault="00A3193A" w:rsidP="009B7810">
      <w:pPr>
        <w:bidi/>
        <w:spacing w:after="0"/>
        <w:rPr>
          <w:rFonts w:cs="B Nazanin"/>
          <w:b/>
          <w:bCs/>
          <w:rtl/>
          <w:lang w:bidi="fa-IR"/>
        </w:rPr>
      </w:pPr>
      <w:r w:rsidRPr="0074099C">
        <w:rPr>
          <w:rFonts w:cs="B Nazanin" w:hint="cs"/>
          <w:b/>
          <w:bCs/>
          <w:rtl/>
          <w:lang w:bidi="fa-IR"/>
        </w:rPr>
        <w:t>الف) مشخصات دانشجو</w:t>
      </w:r>
      <w:r w:rsidR="00F46EF3" w:rsidRPr="0074099C">
        <w:rPr>
          <w:rFonts w:cs="B Nazanin" w:hint="cs"/>
          <w:b/>
          <w:bCs/>
          <w:rtl/>
          <w:lang w:bidi="fa-IR"/>
        </w:rPr>
        <w:t xml:space="preserve"> و دفاع</w:t>
      </w:r>
    </w:p>
    <w:p w:rsidR="00A3193A" w:rsidRPr="0074099C" w:rsidRDefault="009B7810" w:rsidP="009B7810">
      <w:pPr>
        <w:bidi/>
        <w:jc w:val="both"/>
        <w:rPr>
          <w:rFonts w:cs="B Nazanin"/>
          <w:rtl/>
          <w:lang w:bidi="fa-IR"/>
        </w:rPr>
      </w:pPr>
      <w:r>
        <w:rPr>
          <w:rFonts w:cs="B Nazanin" w:hint="cs"/>
          <w:rtl/>
          <w:lang w:bidi="fa-IR"/>
        </w:rPr>
        <w:t>تایید می</w:t>
      </w:r>
      <w:r>
        <w:rPr>
          <w:rFonts w:cs="B Nazanin"/>
          <w:rtl/>
          <w:lang w:bidi="fa-IR"/>
        </w:rPr>
        <w:softHyphen/>
      </w:r>
      <w:r>
        <w:rPr>
          <w:rFonts w:cs="B Nazanin" w:hint="cs"/>
          <w:rtl/>
          <w:lang w:bidi="fa-IR"/>
        </w:rPr>
        <w:t>گردد</w:t>
      </w:r>
      <w:r w:rsidR="00A3193A" w:rsidRPr="0074099C">
        <w:rPr>
          <w:rFonts w:cs="B Nazanin" w:hint="cs"/>
          <w:rtl/>
          <w:lang w:bidi="fa-IR"/>
        </w:rPr>
        <w:t xml:space="preserve"> خانم/آقای ....................</w:t>
      </w:r>
      <w:r w:rsidR="00AE77F6" w:rsidRPr="0074099C">
        <w:rPr>
          <w:rFonts w:cs="B Nazanin" w:hint="cs"/>
          <w:rtl/>
          <w:lang w:bidi="fa-IR"/>
        </w:rPr>
        <w:t>...................</w:t>
      </w:r>
      <w:r w:rsidR="00A3193A" w:rsidRPr="0074099C">
        <w:rPr>
          <w:rFonts w:cs="B Nazanin" w:hint="cs"/>
          <w:rtl/>
          <w:lang w:bidi="fa-IR"/>
        </w:rPr>
        <w:t xml:space="preserve">............. </w:t>
      </w:r>
      <w:r w:rsidR="00717E70" w:rsidRPr="0074099C">
        <w:rPr>
          <w:rFonts w:cs="B Nazanin" w:hint="cs"/>
          <w:rtl/>
          <w:lang w:bidi="fa-IR"/>
        </w:rPr>
        <w:t>دانشجو ر</w:t>
      </w:r>
      <w:r w:rsidR="00A3193A" w:rsidRPr="0074099C">
        <w:rPr>
          <w:rFonts w:cs="B Nazanin" w:hint="cs"/>
          <w:rtl/>
          <w:lang w:bidi="fa-IR"/>
        </w:rPr>
        <w:t>شته...................</w:t>
      </w:r>
      <w:r w:rsidR="007C7CC1" w:rsidRPr="0074099C">
        <w:rPr>
          <w:rFonts w:cs="B Nazanin" w:hint="cs"/>
          <w:rtl/>
          <w:lang w:bidi="fa-IR"/>
        </w:rPr>
        <w:t>.........</w:t>
      </w:r>
      <w:r w:rsidR="00A3193A" w:rsidRPr="0074099C">
        <w:rPr>
          <w:rFonts w:cs="B Nazanin" w:hint="cs"/>
          <w:rtl/>
          <w:lang w:bidi="fa-IR"/>
        </w:rPr>
        <w:t>........</w:t>
      </w:r>
      <w:r w:rsidR="00AE77F6" w:rsidRPr="0074099C">
        <w:rPr>
          <w:rFonts w:cs="B Nazanin" w:hint="cs"/>
          <w:rtl/>
          <w:lang w:bidi="fa-IR"/>
        </w:rPr>
        <w:t>..............</w:t>
      </w:r>
      <w:r w:rsidR="00A3193A" w:rsidRPr="0074099C">
        <w:rPr>
          <w:rFonts w:cs="B Nazanin" w:hint="cs"/>
          <w:rtl/>
          <w:lang w:bidi="fa-IR"/>
        </w:rPr>
        <w:t>....... به شماره دانشجویی ....</w:t>
      </w:r>
      <w:r w:rsidR="00AE77F6" w:rsidRPr="0074099C">
        <w:rPr>
          <w:rFonts w:cs="B Nazanin" w:hint="cs"/>
          <w:rtl/>
          <w:lang w:bidi="fa-IR"/>
        </w:rPr>
        <w:t>....</w:t>
      </w:r>
      <w:r w:rsidR="007C7CC1" w:rsidRPr="0074099C">
        <w:rPr>
          <w:rFonts w:cs="B Nazanin" w:hint="cs"/>
          <w:rtl/>
          <w:lang w:bidi="fa-IR"/>
        </w:rPr>
        <w:t>...</w:t>
      </w:r>
      <w:r w:rsidR="00AE77F6" w:rsidRPr="0074099C">
        <w:rPr>
          <w:rFonts w:cs="B Nazanin" w:hint="cs"/>
          <w:rtl/>
          <w:lang w:bidi="fa-IR"/>
        </w:rPr>
        <w:t>.......</w:t>
      </w:r>
      <w:r w:rsidR="00A3193A" w:rsidRPr="0074099C">
        <w:rPr>
          <w:rFonts w:cs="B Nazanin" w:hint="cs"/>
          <w:rtl/>
          <w:lang w:bidi="fa-IR"/>
        </w:rPr>
        <w:t>....................... در تاریخ ........................ ساعت ..</w:t>
      </w:r>
      <w:r>
        <w:rPr>
          <w:rFonts w:cs="B Nazanin" w:hint="cs"/>
          <w:rtl/>
          <w:lang w:bidi="fa-IR"/>
        </w:rPr>
        <w:t>...........</w:t>
      </w:r>
      <w:r w:rsidR="00A3193A" w:rsidRPr="0074099C">
        <w:rPr>
          <w:rFonts w:cs="B Nazanin" w:hint="cs"/>
          <w:rtl/>
          <w:lang w:bidi="fa-IR"/>
        </w:rPr>
        <w:t>..... در حضور هی</w:t>
      </w:r>
      <w:r w:rsidR="00F46EF3" w:rsidRPr="0074099C">
        <w:rPr>
          <w:rFonts w:cs="B Nazanin" w:hint="cs"/>
          <w:rtl/>
          <w:lang w:bidi="fa-IR"/>
        </w:rPr>
        <w:t>أ</w:t>
      </w:r>
      <w:r w:rsidR="00A3193A" w:rsidRPr="0074099C">
        <w:rPr>
          <w:rFonts w:cs="B Nazanin" w:hint="cs"/>
          <w:rtl/>
          <w:lang w:bidi="fa-IR"/>
        </w:rPr>
        <w:t>ت محترم داوران</w:t>
      </w:r>
      <w:r>
        <w:rPr>
          <w:rFonts w:cs="B Nazanin" w:hint="cs"/>
          <w:rtl/>
          <w:lang w:bidi="fa-IR"/>
        </w:rPr>
        <w:t xml:space="preserve"> از</w:t>
      </w:r>
      <w:r w:rsidR="00A3193A" w:rsidRPr="0074099C">
        <w:rPr>
          <w:rFonts w:cs="B Nazanin" w:hint="cs"/>
          <w:rtl/>
          <w:lang w:bidi="fa-IR"/>
        </w:rPr>
        <w:t xml:space="preserve"> پایا</w:t>
      </w:r>
      <w:r>
        <w:rPr>
          <w:rFonts w:cs="B Nazanin" w:hint="cs"/>
          <w:rtl/>
          <w:lang w:bidi="fa-IR"/>
        </w:rPr>
        <w:t>ن نامه خود با عنوان زیر دفاع نمودند.</w:t>
      </w:r>
    </w:p>
    <w:p w:rsidR="00A3193A" w:rsidRDefault="00A3193A" w:rsidP="009B7810">
      <w:pPr>
        <w:bidi/>
        <w:rPr>
          <w:rFonts w:cs="B Nazanin"/>
          <w:rtl/>
          <w:lang w:bidi="fa-IR"/>
        </w:rPr>
      </w:pPr>
      <w:r w:rsidRPr="0074099C">
        <w:rPr>
          <w:rFonts w:cs="B Nazanin" w:hint="cs"/>
          <w:rtl/>
          <w:lang w:bidi="fa-IR"/>
        </w:rPr>
        <w:t>عنوان پایان نامه : .................................................................................</w:t>
      </w:r>
      <w:r w:rsidR="007C7CC1" w:rsidRPr="0074099C">
        <w:rPr>
          <w:rFonts w:cs="B Nazanin" w:hint="cs"/>
          <w:rtl/>
          <w:lang w:bidi="fa-IR"/>
        </w:rPr>
        <w:t>..................................................................................................................</w:t>
      </w:r>
      <w:r w:rsidRPr="0074099C">
        <w:rPr>
          <w:rFonts w:cs="B Nazanin" w:hint="cs"/>
          <w:rtl/>
          <w:lang w:bidi="fa-IR"/>
        </w:rPr>
        <w:t>.....................................</w:t>
      </w:r>
    </w:p>
    <w:p w:rsidR="00F46EF3" w:rsidRPr="0074099C" w:rsidRDefault="00F46EF3" w:rsidP="008A391A">
      <w:pPr>
        <w:bidi/>
        <w:jc w:val="both"/>
        <w:rPr>
          <w:rFonts w:cs="B Nazanin"/>
          <w:rtl/>
          <w:lang w:bidi="fa-IR"/>
        </w:rPr>
      </w:pPr>
      <w:r w:rsidRPr="0074099C">
        <w:rPr>
          <w:rFonts w:cs="B Nazanin" w:hint="cs"/>
          <w:rtl/>
          <w:lang w:bidi="fa-IR"/>
        </w:rPr>
        <w:t>هیأت داوران پس از پرسش لازم در زمینه علمی و تحقیقاتی ایشان، نتیجه را به شرح زیر اعلام می دارد:</w:t>
      </w:r>
    </w:p>
    <w:p w:rsidR="00F46EF3" w:rsidRPr="0074099C" w:rsidRDefault="00F46EF3" w:rsidP="00BA3C76">
      <w:pPr>
        <w:pStyle w:val="ListParagraph"/>
        <w:numPr>
          <w:ilvl w:val="0"/>
          <w:numId w:val="2"/>
        </w:numPr>
        <w:bidi/>
        <w:jc w:val="both"/>
        <w:rPr>
          <w:rFonts w:cs="B Nazanin"/>
          <w:lang w:bidi="fa-IR"/>
        </w:rPr>
      </w:pPr>
      <w:r w:rsidRPr="0074099C">
        <w:rPr>
          <w:rFonts w:cs="B Nazanin" w:hint="cs"/>
          <w:rtl/>
          <w:lang w:bidi="fa-IR"/>
        </w:rPr>
        <w:t>پایان نامه در وضع فعلی  الف) قابل قبول است</w:t>
      </w:r>
      <w:r w:rsidR="00AE77F6" w:rsidRPr="0074099C">
        <w:rPr>
          <w:rFonts w:cs="B Nazanin" w:hint="cs"/>
          <w:rtl/>
          <w:lang w:bidi="fa-IR"/>
        </w:rPr>
        <w:t xml:space="preserve"> </w:t>
      </w:r>
      <w:r w:rsidR="00BA3C76" w:rsidRPr="0074099C">
        <w:rPr>
          <w:rFonts w:cs="B Nazanin" w:hint="cs"/>
          <w:lang w:bidi="fa-IR"/>
        </w:rPr>
        <w:sym w:font="Wingdings 2" w:char="F0A3"/>
      </w:r>
      <w:r w:rsidR="00AE77F6" w:rsidRPr="0074099C">
        <w:rPr>
          <w:rFonts w:cs="B Nazanin" w:hint="cs"/>
          <w:rtl/>
          <w:lang w:bidi="fa-IR"/>
        </w:rPr>
        <w:t xml:space="preserve"> </w:t>
      </w:r>
      <w:r w:rsidR="0092163E" w:rsidRPr="0074099C">
        <w:rPr>
          <w:rFonts w:cs="B Nazanin" w:hint="cs"/>
          <w:rtl/>
          <w:lang w:bidi="fa-IR"/>
        </w:rPr>
        <w:t xml:space="preserve"> </w:t>
      </w:r>
      <w:r w:rsidR="00BA3C76" w:rsidRPr="0074099C">
        <w:rPr>
          <w:rFonts w:cs="B Nazanin" w:hint="cs"/>
          <w:rtl/>
          <w:lang w:bidi="fa-IR"/>
        </w:rPr>
        <w:t xml:space="preserve">ب) با اصلاحات جزئی حداکثر تا </w:t>
      </w:r>
      <w:r w:rsidR="00BA3C76" w:rsidRPr="0074099C">
        <w:rPr>
          <w:rFonts w:cs="B Nazanin" w:hint="cs"/>
          <w:u w:val="single"/>
          <w:rtl/>
          <w:lang w:bidi="fa-IR"/>
        </w:rPr>
        <w:t>15روز</w:t>
      </w:r>
      <w:r w:rsidR="00BA3C76" w:rsidRPr="0074099C">
        <w:rPr>
          <w:rFonts w:cs="B Nazanin" w:hint="cs"/>
          <w:rtl/>
          <w:lang w:bidi="fa-IR"/>
        </w:rPr>
        <w:t xml:space="preserve"> پس از تاریخ دفاع</w:t>
      </w:r>
      <w:r w:rsidR="00901DEB" w:rsidRPr="0074099C">
        <w:rPr>
          <w:rFonts w:cs="B Nazanin" w:hint="cs"/>
          <w:rtl/>
          <w:lang w:bidi="fa-IR"/>
        </w:rPr>
        <w:t xml:space="preserve"> قابل قبول است</w:t>
      </w:r>
      <w:r w:rsidR="00AE77F6" w:rsidRPr="0074099C">
        <w:rPr>
          <w:rFonts w:cs="B Nazanin" w:hint="cs"/>
          <w:rtl/>
          <w:lang w:bidi="fa-IR"/>
        </w:rPr>
        <w:t xml:space="preserve"> </w:t>
      </w:r>
      <w:r w:rsidR="00BA3C76" w:rsidRPr="0074099C">
        <w:rPr>
          <w:rFonts w:cs="B Nazanin" w:hint="cs"/>
          <w:lang w:bidi="fa-IR"/>
        </w:rPr>
        <w:sym w:font="Wingdings 2" w:char="F0A3"/>
      </w:r>
      <w:r w:rsidR="00AE77F6" w:rsidRPr="0074099C">
        <w:rPr>
          <w:rFonts w:cs="B Nazanin" w:hint="cs"/>
          <w:rtl/>
          <w:lang w:bidi="fa-IR"/>
        </w:rPr>
        <w:t xml:space="preserve"> </w:t>
      </w:r>
      <w:r w:rsidR="0092163E" w:rsidRPr="0074099C">
        <w:rPr>
          <w:rFonts w:cs="B Nazanin" w:hint="cs"/>
          <w:rtl/>
          <w:lang w:bidi="fa-IR"/>
        </w:rPr>
        <w:t xml:space="preserve"> ج) نیاز به تصحیحاتی دارد که</w:t>
      </w:r>
      <w:r w:rsidR="00BA3C76" w:rsidRPr="0074099C">
        <w:rPr>
          <w:rFonts w:cs="B Nazanin" w:hint="cs"/>
          <w:rtl/>
          <w:lang w:bidi="fa-IR"/>
        </w:rPr>
        <w:t xml:space="preserve"> </w:t>
      </w:r>
      <w:r w:rsidR="0092163E" w:rsidRPr="0074099C">
        <w:rPr>
          <w:rFonts w:cs="B Nazanin" w:hint="cs"/>
          <w:rtl/>
          <w:lang w:bidi="fa-IR"/>
        </w:rPr>
        <w:t>پس از تایید هیأت داوران</w:t>
      </w:r>
      <w:r w:rsidR="00BA3C76" w:rsidRPr="0074099C">
        <w:rPr>
          <w:rFonts w:cs="B Nazanin" w:hint="cs"/>
          <w:rtl/>
          <w:lang w:bidi="fa-IR"/>
        </w:rPr>
        <w:t xml:space="preserve"> و حداکثر تا </w:t>
      </w:r>
      <w:r w:rsidR="00BA3C76" w:rsidRPr="0074099C">
        <w:rPr>
          <w:rFonts w:cs="B Nazanin" w:hint="cs"/>
          <w:u w:val="single"/>
          <w:rtl/>
          <w:lang w:bidi="fa-IR"/>
        </w:rPr>
        <w:t>یکماه</w:t>
      </w:r>
      <w:r w:rsidR="00BA3C76" w:rsidRPr="0074099C">
        <w:rPr>
          <w:rFonts w:cs="B Nazanin" w:hint="cs"/>
          <w:rtl/>
          <w:lang w:bidi="fa-IR"/>
        </w:rPr>
        <w:t xml:space="preserve"> پس از تاریخ دفاع</w:t>
      </w:r>
      <w:r w:rsidR="0092163E" w:rsidRPr="0074099C">
        <w:rPr>
          <w:rFonts w:cs="B Nazanin" w:hint="cs"/>
          <w:rtl/>
          <w:lang w:bidi="fa-IR"/>
        </w:rPr>
        <w:t xml:space="preserve"> قابل قبول است</w:t>
      </w:r>
      <w:r w:rsidR="00BA3C76" w:rsidRPr="0074099C">
        <w:rPr>
          <w:rFonts w:cs="B Nazanin"/>
          <w:lang w:bidi="fa-IR"/>
        </w:rPr>
        <w:t xml:space="preserve">  </w:t>
      </w:r>
      <w:r w:rsidR="00BA3C76" w:rsidRPr="0074099C">
        <w:rPr>
          <w:rFonts w:cs="B Nazanin" w:hint="cs"/>
          <w:lang w:bidi="fa-IR"/>
        </w:rPr>
        <w:sym w:font="Wingdings 2" w:char="F0A3"/>
      </w:r>
      <w:r w:rsidR="00BA3C76" w:rsidRPr="0074099C">
        <w:rPr>
          <w:rFonts w:cs="B Nazanin"/>
          <w:lang w:bidi="fa-IR"/>
        </w:rPr>
        <w:t xml:space="preserve"> </w:t>
      </w:r>
    </w:p>
    <w:p w:rsidR="00B25A65" w:rsidRPr="0074099C" w:rsidRDefault="0092163E" w:rsidP="00901DEB">
      <w:pPr>
        <w:pStyle w:val="ListParagraph"/>
        <w:numPr>
          <w:ilvl w:val="0"/>
          <w:numId w:val="2"/>
        </w:numPr>
        <w:bidi/>
        <w:jc w:val="both"/>
        <w:rPr>
          <w:rFonts w:cs="B Nazanin"/>
          <w:lang w:bidi="fa-IR"/>
        </w:rPr>
      </w:pPr>
      <w:r w:rsidRPr="0074099C">
        <w:rPr>
          <w:rFonts w:cs="B Nazanin" w:hint="cs"/>
          <w:rtl/>
          <w:lang w:bidi="fa-IR"/>
        </w:rPr>
        <w:t>پایان نامه نیاز به تکمیل دارد که بعد</w:t>
      </w:r>
      <w:r w:rsidR="00901DEB" w:rsidRPr="0074099C">
        <w:rPr>
          <w:rFonts w:cs="B Nazanin" w:hint="cs"/>
          <w:rtl/>
          <w:lang w:bidi="fa-IR"/>
        </w:rPr>
        <w:t xml:space="preserve"> </w:t>
      </w:r>
      <w:r w:rsidRPr="0074099C">
        <w:rPr>
          <w:rFonts w:cs="B Nazanin" w:hint="cs"/>
          <w:rtl/>
          <w:lang w:bidi="fa-IR"/>
        </w:rPr>
        <w:t>از دفاع مجدد</w:t>
      </w:r>
      <w:r w:rsidR="00901DEB" w:rsidRPr="0074099C">
        <w:rPr>
          <w:rFonts w:cs="B Nazanin" w:hint="cs"/>
          <w:rtl/>
          <w:lang w:bidi="fa-IR"/>
        </w:rPr>
        <w:t xml:space="preserve"> و تنظیم صورتجلسه جدید، نمره آن اعلام خواهد شد</w:t>
      </w:r>
      <w:r w:rsidRPr="0074099C">
        <w:rPr>
          <w:rFonts w:cs="B Nazanin" w:hint="cs"/>
          <w:rtl/>
          <w:lang w:bidi="fa-IR"/>
        </w:rPr>
        <w:t xml:space="preserve"> </w:t>
      </w:r>
      <w:r w:rsidRPr="0074099C">
        <w:rPr>
          <w:rFonts w:cs="B Nazanin" w:hint="cs"/>
          <w:lang w:bidi="fa-IR"/>
        </w:rPr>
        <w:sym w:font="Wingdings 2" w:char="F0A3"/>
      </w:r>
      <w:r w:rsidRPr="0074099C">
        <w:rPr>
          <w:rFonts w:cs="B Nazanin" w:hint="cs"/>
          <w:rtl/>
          <w:lang w:bidi="fa-IR"/>
        </w:rPr>
        <w:t xml:space="preserve"> </w:t>
      </w:r>
    </w:p>
    <w:p w:rsidR="0092163E" w:rsidRPr="0074099C" w:rsidRDefault="00901DEB" w:rsidP="00901DEB">
      <w:pPr>
        <w:bidi/>
        <w:jc w:val="both"/>
        <w:rPr>
          <w:rFonts w:cs="B Nazanin"/>
          <w:rtl/>
          <w:lang w:bidi="fa-IR"/>
        </w:rPr>
      </w:pPr>
      <w:r w:rsidRPr="0074099C">
        <w:rPr>
          <w:rFonts w:cs="B Nazanin" w:hint="cs"/>
          <w:rtl/>
          <w:lang w:bidi="fa-IR"/>
        </w:rPr>
        <w:t xml:space="preserve">3.    </w:t>
      </w:r>
      <w:r w:rsidR="0092163E" w:rsidRPr="0074099C">
        <w:rPr>
          <w:rFonts w:cs="B Nazanin" w:hint="cs"/>
          <w:rtl/>
          <w:lang w:bidi="fa-IR"/>
        </w:rPr>
        <w:t>دانشجو موظف است حداکثر ظرف مدت</w:t>
      </w:r>
      <w:r w:rsidRPr="0074099C">
        <w:rPr>
          <w:rFonts w:cs="B Nazanin" w:hint="cs"/>
          <w:rtl/>
          <w:lang w:bidi="fa-IR"/>
        </w:rPr>
        <w:t>های مذکور در بندهای فوق، اصلاحات مندرج در فرم تایید اصلاحات را به تأیید برساند، درغیراینصورت مسئول هرگونه عواقب بعدی از جمله مفقود شدن مدارک، عدم تمدید سنوات، پرداخت شهریه و...و نهایتاَ اخراج خواهد بود.</w:t>
      </w:r>
    </w:p>
    <w:p w:rsidR="00B25A65" w:rsidRPr="0074099C" w:rsidRDefault="00B25A65" w:rsidP="005A0FC9">
      <w:pPr>
        <w:bidi/>
        <w:spacing w:after="0"/>
        <w:rPr>
          <w:rFonts w:cs="B Nazanin"/>
          <w:b/>
          <w:bCs/>
          <w:rtl/>
          <w:lang w:bidi="fa-IR"/>
        </w:rPr>
      </w:pPr>
      <w:r w:rsidRPr="0074099C">
        <w:rPr>
          <w:rFonts w:cs="B Nazanin" w:hint="cs"/>
          <w:b/>
          <w:bCs/>
          <w:rtl/>
          <w:lang w:bidi="fa-IR"/>
        </w:rPr>
        <w:t>ب) نحوه ارزیابی پایان نامه کارشناسی ارشد</w:t>
      </w:r>
    </w:p>
    <w:tbl>
      <w:tblPr>
        <w:tblStyle w:val="TableGrid"/>
        <w:bidiVisual/>
        <w:tblW w:w="10260" w:type="dxa"/>
        <w:jc w:val="center"/>
        <w:tblLook w:val="04A0" w:firstRow="1" w:lastRow="0" w:firstColumn="1" w:lastColumn="0" w:noHBand="0" w:noVBand="1"/>
      </w:tblPr>
      <w:tblGrid>
        <w:gridCol w:w="546"/>
        <w:gridCol w:w="1843"/>
        <w:gridCol w:w="4699"/>
        <w:gridCol w:w="882"/>
        <w:gridCol w:w="709"/>
        <w:gridCol w:w="1581"/>
      </w:tblGrid>
      <w:tr w:rsidR="00B25A65" w:rsidRPr="0074099C" w:rsidTr="000F60CC">
        <w:trPr>
          <w:trHeight w:val="431"/>
          <w:jc w:val="center"/>
        </w:trPr>
        <w:tc>
          <w:tcPr>
            <w:tcW w:w="546" w:type="dxa"/>
            <w:vAlign w:val="center"/>
          </w:tcPr>
          <w:p w:rsidR="00B25A65" w:rsidRPr="0074099C" w:rsidRDefault="004976F6" w:rsidP="005A0FC9">
            <w:pPr>
              <w:bidi/>
              <w:jc w:val="center"/>
              <w:rPr>
                <w:rFonts w:cs="B Nazanin"/>
                <w:sz w:val="20"/>
                <w:szCs w:val="20"/>
                <w:rtl/>
                <w:lang w:bidi="fa-IR"/>
              </w:rPr>
            </w:pPr>
            <w:r w:rsidRPr="0074099C">
              <w:rPr>
                <w:rFonts w:cs="B Nazanin" w:hint="cs"/>
                <w:sz w:val="20"/>
                <w:szCs w:val="20"/>
                <w:rtl/>
                <w:lang w:bidi="fa-IR"/>
              </w:rPr>
              <w:t>ردیف</w:t>
            </w:r>
          </w:p>
        </w:tc>
        <w:tc>
          <w:tcPr>
            <w:tcW w:w="1843" w:type="dxa"/>
            <w:vAlign w:val="center"/>
          </w:tcPr>
          <w:p w:rsidR="00B25A65" w:rsidRPr="0074099C" w:rsidRDefault="004976F6" w:rsidP="005A0FC9">
            <w:pPr>
              <w:bidi/>
              <w:jc w:val="center"/>
              <w:rPr>
                <w:rFonts w:cs="B Nazanin"/>
                <w:sz w:val="20"/>
                <w:szCs w:val="20"/>
                <w:rtl/>
                <w:lang w:bidi="fa-IR"/>
              </w:rPr>
            </w:pPr>
            <w:r w:rsidRPr="0074099C">
              <w:rPr>
                <w:rFonts w:cs="B Nazanin" w:hint="cs"/>
                <w:sz w:val="20"/>
                <w:szCs w:val="20"/>
                <w:rtl/>
                <w:lang w:bidi="fa-IR"/>
              </w:rPr>
              <w:t>موضوع ارزشیابی</w:t>
            </w:r>
          </w:p>
        </w:tc>
        <w:tc>
          <w:tcPr>
            <w:tcW w:w="4699" w:type="dxa"/>
            <w:vAlign w:val="center"/>
          </w:tcPr>
          <w:p w:rsidR="00B25A65" w:rsidRPr="0074099C" w:rsidRDefault="004976F6" w:rsidP="005A0FC9">
            <w:pPr>
              <w:bidi/>
              <w:jc w:val="center"/>
              <w:rPr>
                <w:rFonts w:cs="B Nazanin"/>
                <w:sz w:val="20"/>
                <w:szCs w:val="20"/>
                <w:rtl/>
                <w:lang w:bidi="fa-IR"/>
              </w:rPr>
            </w:pPr>
            <w:r w:rsidRPr="0074099C">
              <w:rPr>
                <w:rFonts w:cs="B Nazanin" w:hint="cs"/>
                <w:sz w:val="20"/>
                <w:szCs w:val="20"/>
                <w:rtl/>
                <w:lang w:bidi="fa-IR"/>
              </w:rPr>
              <w:t>شاخص ها</w:t>
            </w:r>
          </w:p>
        </w:tc>
        <w:tc>
          <w:tcPr>
            <w:tcW w:w="882" w:type="dxa"/>
            <w:vAlign w:val="center"/>
          </w:tcPr>
          <w:p w:rsidR="00B25A65" w:rsidRPr="0074099C" w:rsidRDefault="004976F6" w:rsidP="005A0FC9">
            <w:pPr>
              <w:bidi/>
              <w:jc w:val="center"/>
              <w:rPr>
                <w:rFonts w:cs="B Nazanin"/>
                <w:sz w:val="20"/>
                <w:szCs w:val="20"/>
                <w:rtl/>
                <w:lang w:bidi="fa-IR"/>
              </w:rPr>
            </w:pPr>
            <w:r w:rsidRPr="0074099C">
              <w:rPr>
                <w:rFonts w:cs="B Nazanin" w:hint="cs"/>
                <w:sz w:val="20"/>
                <w:szCs w:val="20"/>
                <w:rtl/>
                <w:lang w:bidi="fa-IR"/>
              </w:rPr>
              <w:t>ریز نمره</w:t>
            </w:r>
          </w:p>
        </w:tc>
        <w:tc>
          <w:tcPr>
            <w:tcW w:w="709" w:type="dxa"/>
            <w:vAlign w:val="center"/>
          </w:tcPr>
          <w:p w:rsidR="00B25A65" w:rsidRPr="0074099C" w:rsidRDefault="004976F6" w:rsidP="005A0FC9">
            <w:pPr>
              <w:bidi/>
              <w:jc w:val="center"/>
              <w:rPr>
                <w:rFonts w:cs="B Nazanin"/>
                <w:sz w:val="14"/>
                <w:szCs w:val="14"/>
                <w:rtl/>
                <w:lang w:bidi="fa-IR"/>
              </w:rPr>
            </w:pPr>
            <w:r w:rsidRPr="0074099C">
              <w:rPr>
                <w:rFonts w:cs="B Nazanin" w:hint="cs"/>
                <w:sz w:val="14"/>
                <w:szCs w:val="14"/>
                <w:rtl/>
                <w:lang w:bidi="fa-IR"/>
              </w:rPr>
              <w:t>سقف نمره</w:t>
            </w:r>
          </w:p>
        </w:tc>
        <w:tc>
          <w:tcPr>
            <w:tcW w:w="1581" w:type="dxa"/>
            <w:vAlign w:val="center"/>
          </w:tcPr>
          <w:p w:rsidR="00B25A65" w:rsidRPr="0074099C" w:rsidRDefault="004976F6" w:rsidP="005A0FC9">
            <w:pPr>
              <w:bidi/>
              <w:jc w:val="center"/>
              <w:rPr>
                <w:rFonts w:cs="B Nazanin"/>
                <w:sz w:val="14"/>
                <w:szCs w:val="14"/>
                <w:rtl/>
                <w:lang w:bidi="fa-IR"/>
              </w:rPr>
            </w:pPr>
            <w:r w:rsidRPr="0074099C">
              <w:rPr>
                <w:rFonts w:cs="B Nazanin" w:hint="cs"/>
                <w:sz w:val="18"/>
                <w:szCs w:val="18"/>
                <w:rtl/>
                <w:lang w:bidi="fa-IR"/>
              </w:rPr>
              <w:t>نمره کسب شده</w:t>
            </w:r>
          </w:p>
        </w:tc>
      </w:tr>
      <w:tr w:rsidR="005A0FC9" w:rsidRPr="0074099C" w:rsidTr="000F60CC">
        <w:trPr>
          <w:trHeight w:val="273"/>
          <w:jc w:val="center"/>
        </w:trPr>
        <w:tc>
          <w:tcPr>
            <w:tcW w:w="546" w:type="dxa"/>
            <w:vMerge w:val="restart"/>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1</w:t>
            </w:r>
          </w:p>
        </w:tc>
        <w:tc>
          <w:tcPr>
            <w:tcW w:w="1843" w:type="dxa"/>
            <w:vMerge w:val="restart"/>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کیفیت علمی</w:t>
            </w:r>
          </w:p>
        </w:tc>
        <w:tc>
          <w:tcPr>
            <w:tcW w:w="4699" w:type="dxa"/>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بررسی تاریخچه موضوع و بیان سابقه</w:t>
            </w:r>
          </w:p>
        </w:tc>
        <w:tc>
          <w:tcPr>
            <w:tcW w:w="882" w:type="dxa"/>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1.5</w:t>
            </w:r>
          </w:p>
        </w:tc>
        <w:tc>
          <w:tcPr>
            <w:tcW w:w="709" w:type="dxa"/>
            <w:vMerge w:val="restart"/>
            <w:vAlign w:val="center"/>
          </w:tcPr>
          <w:p w:rsidR="005A0FC9" w:rsidRPr="0074099C" w:rsidRDefault="005A0FC9" w:rsidP="005A0FC9">
            <w:pPr>
              <w:bidi/>
              <w:jc w:val="center"/>
              <w:rPr>
                <w:rFonts w:cs="B Nazanin"/>
                <w:rtl/>
                <w:lang w:bidi="fa-IR"/>
              </w:rPr>
            </w:pPr>
            <w:r w:rsidRPr="0074099C">
              <w:rPr>
                <w:rFonts w:cs="B Nazanin" w:hint="cs"/>
                <w:rtl/>
                <w:lang w:bidi="fa-IR"/>
              </w:rPr>
              <w:t>12</w:t>
            </w:r>
          </w:p>
        </w:tc>
        <w:tc>
          <w:tcPr>
            <w:tcW w:w="1581" w:type="dxa"/>
            <w:vMerge w:val="restart"/>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ign w:val="center"/>
          </w:tcPr>
          <w:p w:rsidR="005A0FC9" w:rsidRPr="0074099C" w:rsidRDefault="005A0FC9" w:rsidP="005A0FC9">
            <w:pPr>
              <w:bidi/>
              <w:jc w:val="center"/>
              <w:rPr>
                <w:rFonts w:cs="B Nazanin"/>
                <w:sz w:val="20"/>
                <w:szCs w:val="20"/>
                <w:rtl/>
                <w:lang w:bidi="fa-IR"/>
              </w:rPr>
            </w:pPr>
          </w:p>
        </w:tc>
        <w:tc>
          <w:tcPr>
            <w:tcW w:w="1843" w:type="dxa"/>
            <w:vMerge/>
            <w:vAlign w:val="center"/>
          </w:tcPr>
          <w:p w:rsidR="005A0FC9" w:rsidRPr="0074099C" w:rsidRDefault="005A0FC9" w:rsidP="005A0FC9">
            <w:pPr>
              <w:bidi/>
              <w:jc w:val="center"/>
              <w:rPr>
                <w:rFonts w:cs="B Nazanin"/>
                <w:sz w:val="18"/>
                <w:szCs w:val="18"/>
                <w:rtl/>
                <w:lang w:bidi="fa-IR"/>
              </w:rPr>
            </w:pPr>
          </w:p>
        </w:tc>
        <w:tc>
          <w:tcPr>
            <w:tcW w:w="4699" w:type="dxa"/>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ابتکار و نوآوری</w:t>
            </w:r>
          </w:p>
        </w:tc>
        <w:tc>
          <w:tcPr>
            <w:tcW w:w="882" w:type="dxa"/>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2.5</w:t>
            </w:r>
          </w:p>
        </w:tc>
        <w:tc>
          <w:tcPr>
            <w:tcW w:w="709" w:type="dxa"/>
            <w:vMerge/>
            <w:vAlign w:val="center"/>
          </w:tcPr>
          <w:p w:rsidR="005A0FC9" w:rsidRPr="0074099C" w:rsidRDefault="005A0FC9" w:rsidP="005A0FC9">
            <w:pPr>
              <w:bidi/>
              <w:jc w:val="center"/>
              <w:rPr>
                <w:rFonts w:cs="B Nazanin"/>
                <w:rtl/>
                <w:lang w:bidi="fa-IR"/>
              </w:rPr>
            </w:pPr>
          </w:p>
        </w:tc>
        <w:tc>
          <w:tcPr>
            <w:tcW w:w="1581" w:type="dxa"/>
            <w:vMerge/>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ign w:val="center"/>
          </w:tcPr>
          <w:p w:rsidR="005A0FC9" w:rsidRPr="0074099C" w:rsidRDefault="005A0FC9" w:rsidP="005A0FC9">
            <w:pPr>
              <w:bidi/>
              <w:jc w:val="center"/>
              <w:rPr>
                <w:rFonts w:cs="B Nazanin"/>
                <w:sz w:val="20"/>
                <w:szCs w:val="20"/>
                <w:rtl/>
                <w:lang w:bidi="fa-IR"/>
              </w:rPr>
            </w:pPr>
          </w:p>
        </w:tc>
        <w:tc>
          <w:tcPr>
            <w:tcW w:w="1843" w:type="dxa"/>
            <w:vMerge/>
            <w:vAlign w:val="center"/>
          </w:tcPr>
          <w:p w:rsidR="005A0FC9" w:rsidRPr="0074099C" w:rsidRDefault="005A0FC9" w:rsidP="005A0FC9">
            <w:pPr>
              <w:bidi/>
              <w:jc w:val="center"/>
              <w:rPr>
                <w:rFonts w:cs="B Nazanin"/>
                <w:sz w:val="18"/>
                <w:szCs w:val="18"/>
                <w:rtl/>
                <w:lang w:bidi="fa-IR"/>
              </w:rPr>
            </w:pPr>
          </w:p>
        </w:tc>
        <w:tc>
          <w:tcPr>
            <w:tcW w:w="4699" w:type="dxa"/>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کیفیت تجزیه و تحلیل</w:t>
            </w:r>
          </w:p>
        </w:tc>
        <w:tc>
          <w:tcPr>
            <w:tcW w:w="882" w:type="dxa"/>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1.5</w:t>
            </w:r>
          </w:p>
        </w:tc>
        <w:tc>
          <w:tcPr>
            <w:tcW w:w="709" w:type="dxa"/>
            <w:vMerge/>
            <w:vAlign w:val="center"/>
          </w:tcPr>
          <w:p w:rsidR="005A0FC9" w:rsidRPr="0074099C" w:rsidRDefault="005A0FC9" w:rsidP="005A0FC9">
            <w:pPr>
              <w:bidi/>
              <w:jc w:val="center"/>
              <w:rPr>
                <w:rFonts w:cs="B Nazanin"/>
                <w:rtl/>
                <w:lang w:bidi="fa-IR"/>
              </w:rPr>
            </w:pPr>
          </w:p>
        </w:tc>
        <w:tc>
          <w:tcPr>
            <w:tcW w:w="1581" w:type="dxa"/>
            <w:vMerge/>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ign w:val="center"/>
          </w:tcPr>
          <w:p w:rsidR="005A0FC9" w:rsidRPr="0074099C" w:rsidRDefault="005A0FC9" w:rsidP="005A0FC9">
            <w:pPr>
              <w:bidi/>
              <w:jc w:val="center"/>
              <w:rPr>
                <w:rFonts w:cs="B Nazanin"/>
                <w:sz w:val="20"/>
                <w:szCs w:val="20"/>
                <w:rtl/>
                <w:lang w:bidi="fa-IR"/>
              </w:rPr>
            </w:pPr>
          </w:p>
        </w:tc>
        <w:tc>
          <w:tcPr>
            <w:tcW w:w="1843" w:type="dxa"/>
            <w:vMerge/>
            <w:vAlign w:val="center"/>
          </w:tcPr>
          <w:p w:rsidR="005A0FC9" w:rsidRPr="0074099C" w:rsidRDefault="005A0FC9" w:rsidP="005A0FC9">
            <w:pPr>
              <w:bidi/>
              <w:jc w:val="center"/>
              <w:rPr>
                <w:rFonts w:cs="B Nazanin"/>
                <w:sz w:val="18"/>
                <w:szCs w:val="18"/>
                <w:rtl/>
                <w:lang w:bidi="fa-IR"/>
              </w:rPr>
            </w:pPr>
          </w:p>
        </w:tc>
        <w:tc>
          <w:tcPr>
            <w:tcW w:w="4699" w:type="dxa"/>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استفاده از منابع مناسب و روزآمد</w:t>
            </w:r>
          </w:p>
        </w:tc>
        <w:tc>
          <w:tcPr>
            <w:tcW w:w="882" w:type="dxa"/>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w:t>
            </w:r>
          </w:p>
        </w:tc>
        <w:tc>
          <w:tcPr>
            <w:tcW w:w="709" w:type="dxa"/>
            <w:vMerge/>
            <w:vAlign w:val="center"/>
          </w:tcPr>
          <w:p w:rsidR="005A0FC9" w:rsidRPr="0074099C" w:rsidRDefault="005A0FC9" w:rsidP="005A0FC9">
            <w:pPr>
              <w:bidi/>
              <w:jc w:val="center"/>
              <w:rPr>
                <w:rFonts w:cs="B Nazanin"/>
                <w:rtl/>
                <w:lang w:bidi="fa-IR"/>
              </w:rPr>
            </w:pPr>
          </w:p>
        </w:tc>
        <w:tc>
          <w:tcPr>
            <w:tcW w:w="1581" w:type="dxa"/>
            <w:vMerge/>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ign w:val="center"/>
          </w:tcPr>
          <w:p w:rsidR="005A0FC9" w:rsidRPr="0074099C" w:rsidRDefault="005A0FC9" w:rsidP="005A0FC9">
            <w:pPr>
              <w:bidi/>
              <w:jc w:val="center"/>
              <w:rPr>
                <w:rFonts w:cs="B Nazanin"/>
                <w:sz w:val="20"/>
                <w:szCs w:val="20"/>
                <w:rtl/>
                <w:lang w:bidi="fa-IR"/>
              </w:rPr>
            </w:pPr>
          </w:p>
        </w:tc>
        <w:tc>
          <w:tcPr>
            <w:tcW w:w="1843" w:type="dxa"/>
            <w:vMerge/>
            <w:vAlign w:val="center"/>
          </w:tcPr>
          <w:p w:rsidR="005A0FC9" w:rsidRPr="0074099C" w:rsidRDefault="005A0FC9" w:rsidP="005A0FC9">
            <w:pPr>
              <w:bidi/>
              <w:jc w:val="center"/>
              <w:rPr>
                <w:rFonts w:cs="B Nazanin"/>
                <w:sz w:val="18"/>
                <w:szCs w:val="18"/>
                <w:rtl/>
                <w:lang w:bidi="fa-IR"/>
              </w:rPr>
            </w:pPr>
          </w:p>
        </w:tc>
        <w:tc>
          <w:tcPr>
            <w:tcW w:w="4699" w:type="dxa"/>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ارائه دیدگاه های جدید و پیشنهاد برای ادامه تحقیق</w:t>
            </w:r>
          </w:p>
        </w:tc>
        <w:tc>
          <w:tcPr>
            <w:tcW w:w="882" w:type="dxa"/>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w:t>
            </w:r>
          </w:p>
        </w:tc>
        <w:tc>
          <w:tcPr>
            <w:tcW w:w="709" w:type="dxa"/>
            <w:vMerge/>
            <w:vAlign w:val="center"/>
          </w:tcPr>
          <w:p w:rsidR="005A0FC9" w:rsidRPr="0074099C" w:rsidRDefault="005A0FC9" w:rsidP="005A0FC9">
            <w:pPr>
              <w:bidi/>
              <w:jc w:val="center"/>
              <w:rPr>
                <w:rFonts w:cs="B Nazanin"/>
                <w:rtl/>
                <w:lang w:bidi="fa-IR"/>
              </w:rPr>
            </w:pPr>
          </w:p>
        </w:tc>
        <w:tc>
          <w:tcPr>
            <w:tcW w:w="1581" w:type="dxa"/>
            <w:vMerge/>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tcBorders>
              <w:bottom w:val="single" w:sz="18" w:space="0" w:color="auto"/>
            </w:tcBorders>
            <w:vAlign w:val="center"/>
          </w:tcPr>
          <w:p w:rsidR="005A0FC9" w:rsidRPr="0074099C" w:rsidRDefault="005A0FC9" w:rsidP="005A0FC9">
            <w:pPr>
              <w:bidi/>
              <w:jc w:val="center"/>
              <w:rPr>
                <w:rFonts w:cs="B Nazanin"/>
                <w:sz w:val="20"/>
                <w:szCs w:val="20"/>
                <w:rtl/>
                <w:lang w:bidi="fa-IR"/>
              </w:rPr>
            </w:pPr>
          </w:p>
        </w:tc>
        <w:tc>
          <w:tcPr>
            <w:tcW w:w="1843"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c>
          <w:tcPr>
            <w:tcW w:w="4699" w:type="dxa"/>
            <w:tcBorders>
              <w:bottom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ارزش علمی و یا کاربردی مطالب</w:t>
            </w:r>
          </w:p>
        </w:tc>
        <w:tc>
          <w:tcPr>
            <w:tcW w:w="882" w:type="dxa"/>
            <w:tcBorders>
              <w:bottom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2.5</w:t>
            </w:r>
          </w:p>
        </w:tc>
        <w:tc>
          <w:tcPr>
            <w:tcW w:w="709" w:type="dxa"/>
            <w:vMerge/>
            <w:tcBorders>
              <w:bottom w:val="single" w:sz="18" w:space="0" w:color="auto"/>
            </w:tcBorders>
            <w:vAlign w:val="center"/>
          </w:tcPr>
          <w:p w:rsidR="005A0FC9" w:rsidRPr="0074099C" w:rsidRDefault="005A0FC9" w:rsidP="005A0FC9">
            <w:pPr>
              <w:bidi/>
              <w:jc w:val="center"/>
              <w:rPr>
                <w:rFonts w:cs="B Nazanin"/>
                <w:rtl/>
                <w:lang w:bidi="fa-IR"/>
              </w:rPr>
            </w:pPr>
          </w:p>
        </w:tc>
        <w:tc>
          <w:tcPr>
            <w:tcW w:w="1581"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restart"/>
            <w:tcBorders>
              <w:top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w:t>
            </w:r>
          </w:p>
        </w:tc>
        <w:tc>
          <w:tcPr>
            <w:tcW w:w="1843" w:type="dxa"/>
            <w:vMerge w:val="restart"/>
            <w:tcBorders>
              <w:top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کیفیت نگارش</w:t>
            </w:r>
          </w:p>
        </w:tc>
        <w:tc>
          <w:tcPr>
            <w:tcW w:w="4699" w:type="dxa"/>
            <w:tcBorders>
              <w:top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رعایت ساختار تحقیق</w:t>
            </w:r>
          </w:p>
        </w:tc>
        <w:tc>
          <w:tcPr>
            <w:tcW w:w="882" w:type="dxa"/>
            <w:tcBorders>
              <w:top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1.5</w:t>
            </w:r>
          </w:p>
        </w:tc>
        <w:tc>
          <w:tcPr>
            <w:tcW w:w="709" w:type="dxa"/>
            <w:vMerge w:val="restart"/>
            <w:tcBorders>
              <w:top w:val="single" w:sz="18" w:space="0" w:color="auto"/>
            </w:tcBorders>
            <w:vAlign w:val="center"/>
          </w:tcPr>
          <w:p w:rsidR="005A0FC9" w:rsidRPr="0074099C" w:rsidRDefault="005A0FC9" w:rsidP="005A0FC9">
            <w:pPr>
              <w:bidi/>
              <w:jc w:val="center"/>
              <w:rPr>
                <w:rFonts w:cs="B Nazanin"/>
                <w:rtl/>
                <w:lang w:bidi="fa-IR"/>
              </w:rPr>
            </w:pPr>
            <w:r w:rsidRPr="0074099C">
              <w:rPr>
                <w:rFonts w:cs="B Nazanin" w:hint="cs"/>
                <w:rtl/>
                <w:lang w:bidi="fa-IR"/>
              </w:rPr>
              <w:t>4</w:t>
            </w:r>
          </w:p>
        </w:tc>
        <w:tc>
          <w:tcPr>
            <w:tcW w:w="1581" w:type="dxa"/>
            <w:vMerge w:val="restart"/>
            <w:tcBorders>
              <w:top w:val="single" w:sz="18" w:space="0" w:color="auto"/>
            </w:tcBorders>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ign w:val="center"/>
          </w:tcPr>
          <w:p w:rsidR="005A0FC9" w:rsidRPr="0074099C" w:rsidRDefault="005A0FC9" w:rsidP="005A0FC9">
            <w:pPr>
              <w:bidi/>
              <w:jc w:val="center"/>
              <w:rPr>
                <w:rFonts w:cs="B Nazanin"/>
                <w:sz w:val="20"/>
                <w:szCs w:val="20"/>
                <w:rtl/>
                <w:lang w:bidi="fa-IR"/>
              </w:rPr>
            </w:pPr>
          </w:p>
        </w:tc>
        <w:tc>
          <w:tcPr>
            <w:tcW w:w="1843" w:type="dxa"/>
            <w:vMerge/>
            <w:vAlign w:val="center"/>
          </w:tcPr>
          <w:p w:rsidR="005A0FC9" w:rsidRPr="0074099C" w:rsidRDefault="005A0FC9" w:rsidP="005A0FC9">
            <w:pPr>
              <w:bidi/>
              <w:jc w:val="center"/>
              <w:rPr>
                <w:rFonts w:cs="B Nazanin"/>
                <w:sz w:val="18"/>
                <w:szCs w:val="18"/>
                <w:rtl/>
                <w:lang w:bidi="fa-IR"/>
              </w:rPr>
            </w:pPr>
          </w:p>
        </w:tc>
        <w:tc>
          <w:tcPr>
            <w:tcW w:w="4699" w:type="dxa"/>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انسجام مطالب</w:t>
            </w:r>
          </w:p>
        </w:tc>
        <w:tc>
          <w:tcPr>
            <w:tcW w:w="882" w:type="dxa"/>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1.5</w:t>
            </w:r>
          </w:p>
        </w:tc>
        <w:tc>
          <w:tcPr>
            <w:tcW w:w="709" w:type="dxa"/>
            <w:vMerge/>
            <w:vAlign w:val="center"/>
          </w:tcPr>
          <w:p w:rsidR="005A0FC9" w:rsidRPr="0074099C" w:rsidRDefault="005A0FC9" w:rsidP="005A0FC9">
            <w:pPr>
              <w:bidi/>
              <w:jc w:val="center"/>
              <w:rPr>
                <w:rFonts w:cs="B Nazanin"/>
                <w:rtl/>
                <w:lang w:bidi="fa-IR"/>
              </w:rPr>
            </w:pPr>
          </w:p>
        </w:tc>
        <w:tc>
          <w:tcPr>
            <w:tcW w:w="1581" w:type="dxa"/>
            <w:vMerge/>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tcBorders>
              <w:bottom w:val="single" w:sz="18" w:space="0" w:color="auto"/>
            </w:tcBorders>
            <w:vAlign w:val="center"/>
          </w:tcPr>
          <w:p w:rsidR="005A0FC9" w:rsidRPr="0074099C" w:rsidRDefault="005A0FC9" w:rsidP="005A0FC9">
            <w:pPr>
              <w:bidi/>
              <w:jc w:val="center"/>
              <w:rPr>
                <w:rFonts w:cs="B Nazanin"/>
                <w:sz w:val="20"/>
                <w:szCs w:val="20"/>
                <w:rtl/>
                <w:lang w:bidi="fa-IR"/>
              </w:rPr>
            </w:pPr>
          </w:p>
        </w:tc>
        <w:tc>
          <w:tcPr>
            <w:tcW w:w="1843"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c>
          <w:tcPr>
            <w:tcW w:w="4699" w:type="dxa"/>
            <w:tcBorders>
              <w:bottom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رعایت اصول نگارش و صفحه آرایی</w:t>
            </w:r>
          </w:p>
        </w:tc>
        <w:tc>
          <w:tcPr>
            <w:tcW w:w="882" w:type="dxa"/>
            <w:tcBorders>
              <w:bottom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1</w:t>
            </w:r>
          </w:p>
        </w:tc>
        <w:tc>
          <w:tcPr>
            <w:tcW w:w="709" w:type="dxa"/>
            <w:vMerge/>
            <w:tcBorders>
              <w:bottom w:val="single" w:sz="18" w:space="0" w:color="auto"/>
            </w:tcBorders>
            <w:vAlign w:val="center"/>
          </w:tcPr>
          <w:p w:rsidR="005A0FC9" w:rsidRPr="0074099C" w:rsidRDefault="005A0FC9" w:rsidP="005A0FC9">
            <w:pPr>
              <w:bidi/>
              <w:jc w:val="center"/>
              <w:rPr>
                <w:rFonts w:cs="B Nazanin"/>
                <w:rtl/>
                <w:lang w:bidi="fa-IR"/>
              </w:rPr>
            </w:pPr>
          </w:p>
        </w:tc>
        <w:tc>
          <w:tcPr>
            <w:tcW w:w="1581"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val="restart"/>
            <w:tcBorders>
              <w:top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3</w:t>
            </w:r>
          </w:p>
        </w:tc>
        <w:tc>
          <w:tcPr>
            <w:tcW w:w="1843" w:type="dxa"/>
            <w:vMerge w:val="restart"/>
            <w:tcBorders>
              <w:top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کیفیت ارائه</w:t>
            </w:r>
          </w:p>
        </w:tc>
        <w:tc>
          <w:tcPr>
            <w:tcW w:w="4699" w:type="dxa"/>
            <w:tcBorders>
              <w:top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نحوه ارائه ( نحوه مان بندی،کیفیت ارائه و ...)</w:t>
            </w:r>
          </w:p>
        </w:tc>
        <w:tc>
          <w:tcPr>
            <w:tcW w:w="882" w:type="dxa"/>
            <w:tcBorders>
              <w:top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w:t>
            </w:r>
          </w:p>
        </w:tc>
        <w:tc>
          <w:tcPr>
            <w:tcW w:w="709" w:type="dxa"/>
            <w:vMerge w:val="restart"/>
            <w:tcBorders>
              <w:top w:val="single" w:sz="18" w:space="0" w:color="auto"/>
            </w:tcBorders>
            <w:vAlign w:val="center"/>
          </w:tcPr>
          <w:p w:rsidR="005A0FC9" w:rsidRPr="0074099C" w:rsidRDefault="005A0FC9" w:rsidP="005A0FC9">
            <w:pPr>
              <w:bidi/>
              <w:jc w:val="center"/>
              <w:rPr>
                <w:rFonts w:cs="B Nazanin"/>
                <w:rtl/>
                <w:lang w:bidi="fa-IR"/>
              </w:rPr>
            </w:pPr>
            <w:r w:rsidRPr="0074099C">
              <w:rPr>
                <w:rFonts w:cs="B Nazanin" w:hint="cs"/>
                <w:rtl/>
                <w:lang w:bidi="fa-IR"/>
              </w:rPr>
              <w:t>4</w:t>
            </w:r>
          </w:p>
        </w:tc>
        <w:tc>
          <w:tcPr>
            <w:tcW w:w="1581" w:type="dxa"/>
            <w:vMerge w:val="restart"/>
            <w:tcBorders>
              <w:top w:val="single" w:sz="18" w:space="0" w:color="auto"/>
            </w:tcBorders>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273"/>
          <w:jc w:val="center"/>
        </w:trPr>
        <w:tc>
          <w:tcPr>
            <w:tcW w:w="546"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c>
          <w:tcPr>
            <w:tcW w:w="1843"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c>
          <w:tcPr>
            <w:tcW w:w="4699" w:type="dxa"/>
            <w:tcBorders>
              <w:bottom w:val="single" w:sz="18" w:space="0" w:color="auto"/>
            </w:tcBorders>
            <w:vAlign w:val="center"/>
          </w:tcPr>
          <w:p w:rsidR="005A0FC9" w:rsidRPr="0074099C" w:rsidRDefault="005A0FC9" w:rsidP="005A0FC9">
            <w:pPr>
              <w:bidi/>
              <w:jc w:val="center"/>
              <w:rPr>
                <w:rFonts w:cs="B Nazanin"/>
                <w:sz w:val="18"/>
                <w:szCs w:val="18"/>
                <w:rtl/>
                <w:lang w:bidi="fa-IR"/>
              </w:rPr>
            </w:pPr>
            <w:r w:rsidRPr="0074099C">
              <w:rPr>
                <w:rFonts w:cs="B Nazanin" w:hint="cs"/>
                <w:sz w:val="18"/>
                <w:szCs w:val="18"/>
                <w:rtl/>
                <w:lang w:bidi="fa-IR"/>
              </w:rPr>
              <w:t>تسلط بر موضوع و توانایی پاسخ به سوالات</w:t>
            </w:r>
          </w:p>
        </w:tc>
        <w:tc>
          <w:tcPr>
            <w:tcW w:w="882" w:type="dxa"/>
            <w:tcBorders>
              <w:bottom w:val="single" w:sz="18" w:space="0" w:color="auto"/>
            </w:tcBorders>
            <w:vAlign w:val="center"/>
          </w:tcPr>
          <w:p w:rsidR="005A0FC9" w:rsidRPr="0074099C" w:rsidRDefault="005A0FC9" w:rsidP="005A0FC9">
            <w:pPr>
              <w:bidi/>
              <w:jc w:val="center"/>
              <w:rPr>
                <w:rFonts w:cs="B Nazanin"/>
                <w:sz w:val="20"/>
                <w:szCs w:val="20"/>
                <w:rtl/>
                <w:lang w:bidi="fa-IR"/>
              </w:rPr>
            </w:pPr>
            <w:r w:rsidRPr="0074099C">
              <w:rPr>
                <w:rFonts w:cs="B Nazanin" w:hint="cs"/>
                <w:sz w:val="20"/>
                <w:szCs w:val="20"/>
                <w:rtl/>
                <w:lang w:bidi="fa-IR"/>
              </w:rPr>
              <w:t>2</w:t>
            </w:r>
          </w:p>
        </w:tc>
        <w:tc>
          <w:tcPr>
            <w:tcW w:w="709"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c>
          <w:tcPr>
            <w:tcW w:w="1581" w:type="dxa"/>
            <w:vMerge/>
            <w:tcBorders>
              <w:bottom w:val="single" w:sz="18" w:space="0" w:color="auto"/>
            </w:tcBorders>
            <w:vAlign w:val="center"/>
          </w:tcPr>
          <w:p w:rsidR="005A0FC9" w:rsidRPr="0074099C" w:rsidRDefault="005A0FC9" w:rsidP="005A0FC9">
            <w:pPr>
              <w:bidi/>
              <w:jc w:val="center"/>
              <w:rPr>
                <w:rFonts w:cs="B Nazanin"/>
                <w:sz w:val="18"/>
                <w:szCs w:val="18"/>
                <w:rtl/>
                <w:lang w:bidi="fa-IR"/>
              </w:rPr>
            </w:pPr>
          </w:p>
        </w:tc>
      </w:tr>
      <w:tr w:rsidR="005A0FC9" w:rsidRPr="0074099C" w:rsidTr="000F60CC">
        <w:trPr>
          <w:trHeight w:val="378"/>
          <w:jc w:val="center"/>
        </w:trPr>
        <w:tc>
          <w:tcPr>
            <w:tcW w:w="2389" w:type="dxa"/>
            <w:gridSpan w:val="2"/>
            <w:tcBorders>
              <w:top w:val="single" w:sz="18" w:space="0" w:color="auto"/>
            </w:tcBorders>
            <w:shd w:val="clear" w:color="auto" w:fill="D9D9D9" w:themeFill="background1" w:themeFillShade="D9"/>
            <w:vAlign w:val="center"/>
          </w:tcPr>
          <w:p w:rsidR="005A0FC9" w:rsidRPr="0074099C" w:rsidRDefault="005A0FC9" w:rsidP="005A0FC9">
            <w:pPr>
              <w:bidi/>
              <w:jc w:val="center"/>
              <w:rPr>
                <w:rFonts w:cs="B Nazanin"/>
                <w:b/>
                <w:bCs/>
                <w:sz w:val="18"/>
                <w:szCs w:val="18"/>
                <w:rtl/>
                <w:lang w:bidi="fa-IR"/>
              </w:rPr>
            </w:pPr>
            <w:r w:rsidRPr="0074099C">
              <w:rPr>
                <w:rFonts w:cs="B Nazanin" w:hint="cs"/>
                <w:b/>
                <w:bCs/>
                <w:sz w:val="18"/>
                <w:szCs w:val="18"/>
                <w:rtl/>
                <w:lang w:bidi="fa-IR"/>
              </w:rPr>
              <w:t>نمره نهایی</w:t>
            </w:r>
          </w:p>
        </w:tc>
        <w:tc>
          <w:tcPr>
            <w:tcW w:w="7871" w:type="dxa"/>
            <w:gridSpan w:val="4"/>
            <w:tcBorders>
              <w:top w:val="single" w:sz="18" w:space="0" w:color="auto"/>
            </w:tcBorders>
            <w:vAlign w:val="center"/>
          </w:tcPr>
          <w:p w:rsidR="005A0FC9" w:rsidRPr="0074099C" w:rsidRDefault="005A0FC9" w:rsidP="005A0FC9">
            <w:pPr>
              <w:bidi/>
              <w:jc w:val="center"/>
              <w:rPr>
                <w:rFonts w:cs="B Nazanin"/>
                <w:sz w:val="18"/>
                <w:szCs w:val="18"/>
                <w:rtl/>
                <w:lang w:bidi="fa-IR"/>
              </w:rPr>
            </w:pPr>
          </w:p>
        </w:tc>
      </w:tr>
    </w:tbl>
    <w:p w:rsidR="007C7CC1" w:rsidRPr="0074099C" w:rsidRDefault="007C7CC1" w:rsidP="00AE77F6">
      <w:pPr>
        <w:bidi/>
        <w:spacing w:after="0"/>
        <w:rPr>
          <w:rFonts w:cs="B Nazanin"/>
          <w:b/>
          <w:bCs/>
          <w:rtl/>
          <w:lang w:bidi="fa-IR"/>
        </w:rPr>
      </w:pPr>
    </w:p>
    <w:p w:rsidR="00AE77F6" w:rsidRPr="0074099C" w:rsidRDefault="00AE77F6" w:rsidP="007C7CC1">
      <w:pPr>
        <w:bidi/>
        <w:spacing w:after="0"/>
        <w:rPr>
          <w:rFonts w:cs="B Nazanin"/>
          <w:b/>
          <w:bCs/>
          <w:rtl/>
          <w:lang w:bidi="fa-IR"/>
        </w:rPr>
      </w:pPr>
      <w:r w:rsidRPr="0074099C">
        <w:rPr>
          <w:rFonts w:cs="B Nazanin" w:hint="cs"/>
          <w:b/>
          <w:bCs/>
          <w:rtl/>
          <w:lang w:bidi="fa-IR"/>
        </w:rPr>
        <w:t>ج) امضا و تایید استاد(ان) راهنما و داور</w:t>
      </w:r>
    </w:p>
    <w:tbl>
      <w:tblPr>
        <w:tblStyle w:val="TableGrid"/>
        <w:bidiVisual/>
        <w:tblW w:w="5275" w:type="pct"/>
        <w:tblInd w:w="-253" w:type="dxa"/>
        <w:tblLook w:val="04A0" w:firstRow="1" w:lastRow="0" w:firstColumn="1" w:lastColumn="0" w:noHBand="0" w:noVBand="1"/>
      </w:tblPr>
      <w:tblGrid>
        <w:gridCol w:w="1102"/>
        <w:gridCol w:w="1528"/>
        <w:gridCol w:w="1578"/>
        <w:gridCol w:w="1389"/>
        <w:gridCol w:w="1621"/>
        <w:gridCol w:w="1619"/>
        <w:gridCol w:w="1530"/>
      </w:tblGrid>
      <w:tr w:rsidR="000F60CC" w:rsidRPr="000F60CC" w:rsidTr="000F60CC">
        <w:tc>
          <w:tcPr>
            <w:tcW w:w="531" w:type="pct"/>
            <w:tcBorders>
              <w:top w:val="nil"/>
              <w:left w:val="nil"/>
            </w:tcBorders>
            <w:vAlign w:val="center"/>
          </w:tcPr>
          <w:p w:rsidR="000F60CC" w:rsidRPr="000F60CC" w:rsidRDefault="000F60CC" w:rsidP="000F60CC">
            <w:pPr>
              <w:bidi/>
              <w:jc w:val="center"/>
              <w:rPr>
                <w:rFonts w:cs="B Nazanin"/>
                <w:b/>
                <w:bCs/>
                <w:sz w:val="20"/>
                <w:szCs w:val="20"/>
                <w:rtl/>
                <w:lang w:bidi="fa-IR"/>
              </w:rPr>
            </w:pPr>
          </w:p>
        </w:tc>
        <w:tc>
          <w:tcPr>
            <w:tcW w:w="737"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استاد راهنما اول</w:t>
            </w:r>
          </w:p>
        </w:tc>
        <w:tc>
          <w:tcPr>
            <w:tcW w:w="761"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استاد راهنما دوم</w:t>
            </w:r>
          </w:p>
        </w:tc>
        <w:tc>
          <w:tcPr>
            <w:tcW w:w="670"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استاد مشاور</w:t>
            </w:r>
          </w:p>
        </w:tc>
        <w:tc>
          <w:tcPr>
            <w:tcW w:w="782"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استاد داور داخلی</w:t>
            </w:r>
          </w:p>
        </w:tc>
        <w:tc>
          <w:tcPr>
            <w:tcW w:w="781"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استاد داور خارجی</w:t>
            </w:r>
          </w:p>
        </w:tc>
        <w:tc>
          <w:tcPr>
            <w:tcW w:w="738"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نماینده تحصیلات تکمیلی</w:t>
            </w:r>
          </w:p>
        </w:tc>
      </w:tr>
      <w:tr w:rsidR="000F60CC" w:rsidRPr="000F60CC" w:rsidTr="000F60CC">
        <w:trPr>
          <w:trHeight w:val="368"/>
        </w:trPr>
        <w:tc>
          <w:tcPr>
            <w:tcW w:w="531"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نام و نام خانوادگی</w:t>
            </w:r>
          </w:p>
        </w:tc>
        <w:tc>
          <w:tcPr>
            <w:tcW w:w="737" w:type="pct"/>
            <w:vAlign w:val="center"/>
          </w:tcPr>
          <w:p w:rsidR="000F60CC" w:rsidRDefault="000F60CC" w:rsidP="000F60CC">
            <w:pPr>
              <w:bidi/>
              <w:jc w:val="center"/>
              <w:rPr>
                <w:rFonts w:cs="B Nazanin"/>
                <w:b/>
                <w:bCs/>
                <w:sz w:val="20"/>
                <w:szCs w:val="20"/>
                <w:rtl/>
                <w:lang w:bidi="fa-IR"/>
              </w:rPr>
            </w:pPr>
          </w:p>
          <w:p w:rsidR="000F60CC" w:rsidRPr="000F60CC" w:rsidRDefault="000F60CC" w:rsidP="000F60CC">
            <w:pPr>
              <w:bidi/>
              <w:rPr>
                <w:rFonts w:cs="B Nazanin"/>
                <w:b/>
                <w:bCs/>
                <w:sz w:val="20"/>
                <w:szCs w:val="20"/>
                <w:rtl/>
                <w:lang w:bidi="fa-IR"/>
              </w:rPr>
            </w:pPr>
          </w:p>
        </w:tc>
        <w:tc>
          <w:tcPr>
            <w:tcW w:w="761" w:type="pct"/>
            <w:vAlign w:val="center"/>
          </w:tcPr>
          <w:p w:rsidR="000F60CC" w:rsidRPr="000F60CC" w:rsidRDefault="000F60CC" w:rsidP="000F60CC">
            <w:pPr>
              <w:bidi/>
              <w:jc w:val="center"/>
              <w:rPr>
                <w:rFonts w:cs="B Nazanin"/>
                <w:b/>
                <w:bCs/>
                <w:sz w:val="20"/>
                <w:szCs w:val="20"/>
                <w:rtl/>
                <w:lang w:bidi="fa-IR"/>
              </w:rPr>
            </w:pPr>
          </w:p>
        </w:tc>
        <w:tc>
          <w:tcPr>
            <w:tcW w:w="670" w:type="pct"/>
            <w:vAlign w:val="center"/>
          </w:tcPr>
          <w:p w:rsidR="000F60CC" w:rsidRPr="000F60CC" w:rsidRDefault="000F60CC" w:rsidP="000F60CC">
            <w:pPr>
              <w:bidi/>
              <w:jc w:val="center"/>
              <w:rPr>
                <w:rFonts w:cs="B Nazanin"/>
                <w:b/>
                <w:bCs/>
                <w:sz w:val="20"/>
                <w:szCs w:val="20"/>
                <w:rtl/>
                <w:lang w:bidi="fa-IR"/>
              </w:rPr>
            </w:pPr>
          </w:p>
        </w:tc>
        <w:tc>
          <w:tcPr>
            <w:tcW w:w="782" w:type="pct"/>
            <w:vAlign w:val="center"/>
          </w:tcPr>
          <w:p w:rsidR="000F60CC" w:rsidRPr="000F60CC" w:rsidRDefault="000F60CC" w:rsidP="000F60CC">
            <w:pPr>
              <w:bidi/>
              <w:jc w:val="center"/>
              <w:rPr>
                <w:rFonts w:cs="B Nazanin"/>
                <w:b/>
                <w:bCs/>
                <w:sz w:val="20"/>
                <w:szCs w:val="20"/>
                <w:rtl/>
                <w:lang w:bidi="fa-IR"/>
              </w:rPr>
            </w:pPr>
          </w:p>
        </w:tc>
        <w:tc>
          <w:tcPr>
            <w:tcW w:w="781" w:type="pct"/>
            <w:vAlign w:val="center"/>
          </w:tcPr>
          <w:p w:rsidR="000F60CC" w:rsidRPr="000F60CC" w:rsidRDefault="000F60CC" w:rsidP="000F60CC">
            <w:pPr>
              <w:bidi/>
              <w:jc w:val="center"/>
              <w:rPr>
                <w:rFonts w:cs="B Nazanin"/>
                <w:b/>
                <w:bCs/>
                <w:sz w:val="20"/>
                <w:szCs w:val="20"/>
                <w:rtl/>
                <w:lang w:bidi="fa-IR"/>
              </w:rPr>
            </w:pPr>
          </w:p>
        </w:tc>
        <w:tc>
          <w:tcPr>
            <w:tcW w:w="738" w:type="pct"/>
            <w:vAlign w:val="center"/>
          </w:tcPr>
          <w:p w:rsidR="000F60CC" w:rsidRPr="000F60CC" w:rsidRDefault="000F60CC" w:rsidP="000F60CC">
            <w:pPr>
              <w:bidi/>
              <w:jc w:val="center"/>
              <w:rPr>
                <w:rFonts w:cs="B Nazanin"/>
                <w:b/>
                <w:bCs/>
                <w:sz w:val="20"/>
                <w:szCs w:val="20"/>
                <w:rtl/>
                <w:lang w:bidi="fa-IR"/>
              </w:rPr>
            </w:pPr>
          </w:p>
        </w:tc>
      </w:tr>
      <w:tr w:rsidR="000F60CC" w:rsidRPr="000F60CC" w:rsidTr="000F60CC">
        <w:trPr>
          <w:trHeight w:val="593"/>
        </w:trPr>
        <w:tc>
          <w:tcPr>
            <w:tcW w:w="531"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مرتبه علمی</w:t>
            </w:r>
          </w:p>
        </w:tc>
        <w:tc>
          <w:tcPr>
            <w:tcW w:w="737" w:type="pct"/>
            <w:vAlign w:val="center"/>
          </w:tcPr>
          <w:p w:rsidR="000F60CC" w:rsidRPr="000F60CC" w:rsidRDefault="000F60CC" w:rsidP="000F60CC">
            <w:pPr>
              <w:bidi/>
              <w:jc w:val="center"/>
              <w:rPr>
                <w:rFonts w:cs="B Nazanin"/>
                <w:b/>
                <w:bCs/>
                <w:sz w:val="20"/>
                <w:szCs w:val="20"/>
                <w:rtl/>
                <w:lang w:bidi="fa-IR"/>
              </w:rPr>
            </w:pPr>
          </w:p>
        </w:tc>
        <w:tc>
          <w:tcPr>
            <w:tcW w:w="761" w:type="pct"/>
            <w:vAlign w:val="center"/>
          </w:tcPr>
          <w:p w:rsidR="000F60CC" w:rsidRPr="000F60CC" w:rsidRDefault="000F60CC" w:rsidP="000F60CC">
            <w:pPr>
              <w:bidi/>
              <w:jc w:val="center"/>
              <w:rPr>
                <w:rFonts w:cs="B Nazanin"/>
                <w:b/>
                <w:bCs/>
                <w:sz w:val="20"/>
                <w:szCs w:val="20"/>
                <w:rtl/>
                <w:lang w:bidi="fa-IR"/>
              </w:rPr>
            </w:pPr>
          </w:p>
        </w:tc>
        <w:tc>
          <w:tcPr>
            <w:tcW w:w="670" w:type="pct"/>
            <w:vAlign w:val="center"/>
          </w:tcPr>
          <w:p w:rsidR="000F60CC" w:rsidRPr="000F60CC" w:rsidRDefault="000F60CC" w:rsidP="000F60CC">
            <w:pPr>
              <w:bidi/>
              <w:jc w:val="center"/>
              <w:rPr>
                <w:rFonts w:cs="B Nazanin"/>
                <w:b/>
                <w:bCs/>
                <w:sz w:val="20"/>
                <w:szCs w:val="20"/>
                <w:rtl/>
                <w:lang w:bidi="fa-IR"/>
              </w:rPr>
            </w:pPr>
          </w:p>
        </w:tc>
        <w:tc>
          <w:tcPr>
            <w:tcW w:w="782" w:type="pct"/>
            <w:vAlign w:val="center"/>
          </w:tcPr>
          <w:p w:rsidR="000F60CC" w:rsidRPr="000F60CC" w:rsidRDefault="000F60CC" w:rsidP="000F60CC">
            <w:pPr>
              <w:bidi/>
              <w:jc w:val="center"/>
              <w:rPr>
                <w:rFonts w:cs="B Nazanin"/>
                <w:b/>
                <w:bCs/>
                <w:sz w:val="20"/>
                <w:szCs w:val="20"/>
                <w:rtl/>
                <w:lang w:bidi="fa-IR"/>
              </w:rPr>
            </w:pPr>
          </w:p>
        </w:tc>
        <w:tc>
          <w:tcPr>
            <w:tcW w:w="781" w:type="pct"/>
            <w:vAlign w:val="center"/>
          </w:tcPr>
          <w:p w:rsidR="000F60CC" w:rsidRPr="000F60CC" w:rsidRDefault="000F60CC" w:rsidP="000F60CC">
            <w:pPr>
              <w:bidi/>
              <w:jc w:val="center"/>
              <w:rPr>
                <w:rFonts w:cs="B Nazanin"/>
                <w:b/>
                <w:bCs/>
                <w:sz w:val="20"/>
                <w:szCs w:val="20"/>
                <w:rtl/>
                <w:lang w:bidi="fa-IR"/>
              </w:rPr>
            </w:pPr>
          </w:p>
        </w:tc>
        <w:tc>
          <w:tcPr>
            <w:tcW w:w="738" w:type="pct"/>
            <w:vAlign w:val="center"/>
          </w:tcPr>
          <w:p w:rsidR="000F60CC" w:rsidRPr="000F60CC" w:rsidRDefault="000F60CC" w:rsidP="000F60CC">
            <w:pPr>
              <w:bidi/>
              <w:jc w:val="center"/>
              <w:rPr>
                <w:rFonts w:cs="B Nazanin"/>
                <w:b/>
                <w:bCs/>
                <w:sz w:val="20"/>
                <w:szCs w:val="20"/>
                <w:rtl/>
                <w:lang w:bidi="fa-IR"/>
              </w:rPr>
            </w:pPr>
          </w:p>
        </w:tc>
      </w:tr>
      <w:tr w:rsidR="000F60CC" w:rsidRPr="000F60CC" w:rsidTr="000F60CC">
        <w:trPr>
          <w:trHeight w:val="989"/>
        </w:trPr>
        <w:tc>
          <w:tcPr>
            <w:tcW w:w="531" w:type="pct"/>
            <w:vAlign w:val="center"/>
          </w:tcPr>
          <w:p w:rsidR="000F60CC" w:rsidRPr="000F60CC" w:rsidRDefault="000F60CC" w:rsidP="000F60CC">
            <w:pPr>
              <w:bidi/>
              <w:jc w:val="center"/>
              <w:rPr>
                <w:rFonts w:cs="B Nazanin"/>
                <w:b/>
                <w:bCs/>
                <w:sz w:val="20"/>
                <w:szCs w:val="20"/>
                <w:rtl/>
                <w:lang w:bidi="fa-IR"/>
              </w:rPr>
            </w:pPr>
            <w:r w:rsidRPr="000F60CC">
              <w:rPr>
                <w:rFonts w:cs="B Nazanin" w:hint="cs"/>
                <w:b/>
                <w:bCs/>
                <w:sz w:val="20"/>
                <w:szCs w:val="20"/>
                <w:rtl/>
                <w:lang w:bidi="fa-IR"/>
              </w:rPr>
              <w:t>امضاء</w:t>
            </w:r>
          </w:p>
        </w:tc>
        <w:tc>
          <w:tcPr>
            <w:tcW w:w="737" w:type="pct"/>
            <w:vAlign w:val="center"/>
          </w:tcPr>
          <w:p w:rsidR="000F60CC" w:rsidRDefault="000F60CC" w:rsidP="000F60CC">
            <w:pPr>
              <w:bidi/>
              <w:jc w:val="center"/>
              <w:rPr>
                <w:rFonts w:cs="B Nazanin"/>
                <w:b/>
                <w:bCs/>
                <w:sz w:val="20"/>
                <w:szCs w:val="20"/>
                <w:rtl/>
                <w:lang w:bidi="fa-IR"/>
              </w:rPr>
            </w:pPr>
          </w:p>
          <w:p w:rsidR="000F60CC" w:rsidRDefault="000F60CC" w:rsidP="000F60CC">
            <w:pPr>
              <w:bidi/>
              <w:jc w:val="center"/>
              <w:rPr>
                <w:rFonts w:cs="B Nazanin"/>
                <w:b/>
                <w:bCs/>
                <w:sz w:val="20"/>
                <w:szCs w:val="20"/>
                <w:rtl/>
                <w:lang w:bidi="fa-IR"/>
              </w:rPr>
            </w:pPr>
          </w:p>
          <w:p w:rsidR="000F60CC" w:rsidRDefault="000F60CC" w:rsidP="000F60CC">
            <w:pPr>
              <w:bidi/>
              <w:jc w:val="center"/>
              <w:rPr>
                <w:rFonts w:cs="B Nazanin"/>
                <w:b/>
                <w:bCs/>
                <w:sz w:val="20"/>
                <w:szCs w:val="20"/>
                <w:rtl/>
                <w:lang w:bidi="fa-IR"/>
              </w:rPr>
            </w:pPr>
          </w:p>
          <w:p w:rsidR="000F60CC" w:rsidRPr="000F60CC" w:rsidRDefault="00854A6E" w:rsidP="000F60CC">
            <w:pPr>
              <w:bidi/>
              <w:jc w:val="center"/>
              <w:rPr>
                <w:rFonts w:cs="B Nazanin"/>
                <w:b/>
                <w:bCs/>
                <w:sz w:val="20"/>
                <w:szCs w:val="20"/>
                <w:rtl/>
                <w:lang w:bidi="fa-IR"/>
              </w:rPr>
            </w:pPr>
            <w:r>
              <w:rPr>
                <w:rFonts w:cs="B Nazanin" w:hint="cs"/>
                <w:b/>
                <w:bCs/>
                <w:sz w:val="20"/>
                <w:szCs w:val="20"/>
                <w:rtl/>
                <w:lang w:bidi="fa-IR"/>
              </w:rPr>
              <w:t xml:space="preserve"> </w:t>
            </w:r>
          </w:p>
        </w:tc>
        <w:tc>
          <w:tcPr>
            <w:tcW w:w="761" w:type="pct"/>
            <w:vAlign w:val="center"/>
          </w:tcPr>
          <w:p w:rsidR="000F60CC" w:rsidRPr="000F60CC" w:rsidRDefault="000F60CC" w:rsidP="000F60CC">
            <w:pPr>
              <w:bidi/>
              <w:jc w:val="center"/>
              <w:rPr>
                <w:rFonts w:cs="B Nazanin"/>
                <w:b/>
                <w:bCs/>
                <w:sz w:val="20"/>
                <w:szCs w:val="20"/>
                <w:rtl/>
                <w:lang w:bidi="fa-IR"/>
              </w:rPr>
            </w:pPr>
          </w:p>
        </w:tc>
        <w:tc>
          <w:tcPr>
            <w:tcW w:w="670" w:type="pct"/>
            <w:vAlign w:val="center"/>
          </w:tcPr>
          <w:p w:rsidR="000F60CC" w:rsidRPr="000F60CC" w:rsidRDefault="000F60CC" w:rsidP="000F60CC">
            <w:pPr>
              <w:bidi/>
              <w:jc w:val="center"/>
              <w:rPr>
                <w:rFonts w:cs="B Nazanin"/>
                <w:b/>
                <w:bCs/>
                <w:sz w:val="20"/>
                <w:szCs w:val="20"/>
                <w:rtl/>
                <w:lang w:bidi="fa-IR"/>
              </w:rPr>
            </w:pPr>
          </w:p>
        </w:tc>
        <w:tc>
          <w:tcPr>
            <w:tcW w:w="782" w:type="pct"/>
            <w:vAlign w:val="center"/>
          </w:tcPr>
          <w:p w:rsidR="000F60CC" w:rsidRPr="000F60CC" w:rsidRDefault="000F60CC" w:rsidP="000F60CC">
            <w:pPr>
              <w:bidi/>
              <w:jc w:val="center"/>
              <w:rPr>
                <w:rFonts w:cs="B Nazanin"/>
                <w:b/>
                <w:bCs/>
                <w:sz w:val="20"/>
                <w:szCs w:val="20"/>
                <w:rtl/>
                <w:lang w:bidi="fa-IR"/>
              </w:rPr>
            </w:pPr>
          </w:p>
        </w:tc>
        <w:tc>
          <w:tcPr>
            <w:tcW w:w="781" w:type="pct"/>
            <w:vAlign w:val="center"/>
          </w:tcPr>
          <w:p w:rsidR="000F60CC" w:rsidRPr="000F60CC" w:rsidRDefault="000F60CC" w:rsidP="000F60CC">
            <w:pPr>
              <w:bidi/>
              <w:spacing w:before="240"/>
              <w:jc w:val="center"/>
              <w:rPr>
                <w:rFonts w:cs="B Nazanin"/>
                <w:b/>
                <w:bCs/>
                <w:sz w:val="20"/>
                <w:szCs w:val="20"/>
                <w:rtl/>
                <w:lang w:bidi="fa-IR"/>
              </w:rPr>
            </w:pPr>
          </w:p>
        </w:tc>
        <w:tc>
          <w:tcPr>
            <w:tcW w:w="738" w:type="pct"/>
            <w:vAlign w:val="center"/>
          </w:tcPr>
          <w:p w:rsidR="000F60CC" w:rsidRPr="000F60CC" w:rsidRDefault="000F60CC" w:rsidP="000F60CC">
            <w:pPr>
              <w:bidi/>
              <w:jc w:val="center"/>
              <w:rPr>
                <w:rFonts w:cs="B Nazanin"/>
                <w:b/>
                <w:bCs/>
                <w:sz w:val="20"/>
                <w:szCs w:val="20"/>
                <w:rtl/>
                <w:lang w:bidi="fa-IR"/>
              </w:rPr>
            </w:pPr>
          </w:p>
        </w:tc>
      </w:tr>
    </w:tbl>
    <w:p w:rsidR="007C7CC1" w:rsidRPr="0074099C" w:rsidRDefault="007C7CC1" w:rsidP="008A391A">
      <w:pPr>
        <w:tabs>
          <w:tab w:val="left" w:pos="281"/>
          <w:tab w:val="left" w:pos="990"/>
        </w:tabs>
        <w:bidi/>
        <w:spacing w:after="0" w:line="240" w:lineRule="auto"/>
        <w:jc w:val="both"/>
        <w:rPr>
          <w:rFonts w:cs="B Nazanin"/>
          <w:rtl/>
          <w:lang w:bidi="fa-IR"/>
        </w:rPr>
      </w:pPr>
    </w:p>
    <w:p w:rsidR="007C7CC1" w:rsidRPr="0074099C" w:rsidRDefault="007C7CC1" w:rsidP="007C7CC1">
      <w:pPr>
        <w:tabs>
          <w:tab w:val="left" w:pos="281"/>
          <w:tab w:val="left" w:pos="990"/>
        </w:tabs>
        <w:bidi/>
        <w:spacing w:after="0" w:line="240" w:lineRule="auto"/>
        <w:ind w:left="139"/>
        <w:jc w:val="both"/>
        <w:rPr>
          <w:rFonts w:cs="B Nazanin"/>
          <w:sz w:val="20"/>
          <w:szCs w:val="20"/>
          <w:lang w:bidi="fa-IR"/>
        </w:rPr>
      </w:pPr>
      <w:r w:rsidRPr="0074099C">
        <w:rPr>
          <w:rFonts w:cs="B Nazanin" w:hint="cs"/>
          <w:sz w:val="20"/>
          <w:szCs w:val="20"/>
          <w:rtl/>
          <w:lang w:bidi="fa-IR"/>
        </w:rPr>
        <w:t>** سطح کیفی پايان نامه كارشناسي ارشد بر اساس نمره اکتسابی:</w:t>
      </w:r>
    </w:p>
    <w:tbl>
      <w:tblPr>
        <w:bidiVisual/>
        <w:tblW w:w="1026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971"/>
        <w:gridCol w:w="1971"/>
        <w:gridCol w:w="1971"/>
        <w:gridCol w:w="2388"/>
      </w:tblGrid>
      <w:tr w:rsidR="007C7CC1" w:rsidRPr="0074099C" w:rsidTr="007C7CC1">
        <w:trPr>
          <w:trHeight w:val="368"/>
        </w:trPr>
        <w:tc>
          <w:tcPr>
            <w:tcW w:w="1959" w:type="dxa"/>
            <w:shd w:val="clear" w:color="auto" w:fill="D9D9D9"/>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عالي</w:t>
            </w:r>
          </w:p>
        </w:tc>
        <w:tc>
          <w:tcPr>
            <w:tcW w:w="1971" w:type="dxa"/>
            <w:shd w:val="clear" w:color="auto" w:fill="D9D9D9"/>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خیلی خوب</w:t>
            </w:r>
          </w:p>
        </w:tc>
        <w:tc>
          <w:tcPr>
            <w:tcW w:w="1971" w:type="dxa"/>
            <w:shd w:val="clear" w:color="auto" w:fill="D9D9D9"/>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خوب</w:t>
            </w:r>
          </w:p>
        </w:tc>
        <w:tc>
          <w:tcPr>
            <w:tcW w:w="1971" w:type="dxa"/>
            <w:shd w:val="clear" w:color="auto" w:fill="D9D9D9"/>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متوسط</w:t>
            </w:r>
          </w:p>
        </w:tc>
        <w:tc>
          <w:tcPr>
            <w:tcW w:w="2388" w:type="dxa"/>
            <w:shd w:val="clear" w:color="auto" w:fill="D9D9D9"/>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مردود</w:t>
            </w:r>
          </w:p>
        </w:tc>
      </w:tr>
      <w:tr w:rsidR="007C7CC1" w:rsidRPr="0074099C" w:rsidTr="007C7CC1">
        <w:tc>
          <w:tcPr>
            <w:tcW w:w="1959" w:type="dxa"/>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19 الي 20</w:t>
            </w:r>
          </w:p>
        </w:tc>
        <w:tc>
          <w:tcPr>
            <w:tcW w:w="1971" w:type="dxa"/>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18 الي 99/18</w:t>
            </w:r>
          </w:p>
        </w:tc>
        <w:tc>
          <w:tcPr>
            <w:tcW w:w="1971" w:type="dxa"/>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16 الي 99/17</w:t>
            </w:r>
          </w:p>
        </w:tc>
        <w:tc>
          <w:tcPr>
            <w:tcW w:w="1971" w:type="dxa"/>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14 الي 99/15</w:t>
            </w:r>
          </w:p>
        </w:tc>
        <w:tc>
          <w:tcPr>
            <w:tcW w:w="2388" w:type="dxa"/>
            <w:vAlign w:val="center"/>
          </w:tcPr>
          <w:p w:rsidR="007C7CC1" w:rsidRPr="0074099C" w:rsidRDefault="007C7CC1" w:rsidP="007C7CC1">
            <w:pPr>
              <w:tabs>
                <w:tab w:val="left" w:pos="423"/>
              </w:tabs>
              <w:bidi/>
              <w:spacing w:after="0"/>
              <w:ind w:left="139"/>
              <w:jc w:val="center"/>
              <w:rPr>
                <w:rFonts w:cs="B Nazanin"/>
                <w:sz w:val="20"/>
                <w:szCs w:val="20"/>
                <w:rtl/>
                <w:lang w:bidi="fa-IR"/>
              </w:rPr>
            </w:pPr>
            <w:r w:rsidRPr="0074099C">
              <w:rPr>
                <w:rFonts w:cs="B Nazanin" w:hint="cs"/>
                <w:sz w:val="20"/>
                <w:szCs w:val="20"/>
                <w:rtl/>
                <w:lang w:bidi="fa-IR"/>
              </w:rPr>
              <w:t>كمتر از 14</w:t>
            </w:r>
          </w:p>
        </w:tc>
      </w:tr>
    </w:tbl>
    <w:p w:rsidR="001F3D3D" w:rsidRDefault="001F3D3D" w:rsidP="00C6106B">
      <w:pPr>
        <w:bidi/>
        <w:spacing w:before="240"/>
        <w:rPr>
          <w:rFonts w:cs="B Nazanin"/>
          <w:rtl/>
          <w:lang w:bidi="fa-IR"/>
        </w:rPr>
      </w:pPr>
    </w:p>
    <w:sectPr w:rsidR="001F3D3D" w:rsidSect="00F51C38">
      <w:pgSz w:w="11907" w:h="16839" w:code="9"/>
      <w:pgMar w:top="270" w:right="99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84D9B"/>
    <w:multiLevelType w:val="hybridMultilevel"/>
    <w:tmpl w:val="50A8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2725E"/>
    <w:multiLevelType w:val="hybridMultilevel"/>
    <w:tmpl w:val="DF42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A64C3"/>
    <w:multiLevelType w:val="hybridMultilevel"/>
    <w:tmpl w:val="01FEA768"/>
    <w:lvl w:ilvl="0" w:tplc="ED48935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A"/>
    <w:rsid w:val="00082ECE"/>
    <w:rsid w:val="000E5874"/>
    <w:rsid w:val="000F60CC"/>
    <w:rsid w:val="00134223"/>
    <w:rsid w:val="001D5460"/>
    <w:rsid w:val="001F266D"/>
    <w:rsid w:val="001F3D3D"/>
    <w:rsid w:val="00215C48"/>
    <w:rsid w:val="0036145C"/>
    <w:rsid w:val="00417695"/>
    <w:rsid w:val="004976F6"/>
    <w:rsid w:val="0053480B"/>
    <w:rsid w:val="00592C03"/>
    <w:rsid w:val="005A0FC9"/>
    <w:rsid w:val="006C33EB"/>
    <w:rsid w:val="00717E70"/>
    <w:rsid w:val="0074099C"/>
    <w:rsid w:val="007C7CC1"/>
    <w:rsid w:val="00835F00"/>
    <w:rsid w:val="0084490C"/>
    <w:rsid w:val="00854A6E"/>
    <w:rsid w:val="0088399D"/>
    <w:rsid w:val="00884A8B"/>
    <w:rsid w:val="00886F9E"/>
    <w:rsid w:val="008A391A"/>
    <w:rsid w:val="008B7D28"/>
    <w:rsid w:val="00901DEB"/>
    <w:rsid w:val="0092163E"/>
    <w:rsid w:val="009B7810"/>
    <w:rsid w:val="00A133EE"/>
    <w:rsid w:val="00A3193A"/>
    <w:rsid w:val="00A56949"/>
    <w:rsid w:val="00AE77F6"/>
    <w:rsid w:val="00B25A65"/>
    <w:rsid w:val="00B9517A"/>
    <w:rsid w:val="00BA3C76"/>
    <w:rsid w:val="00C6106B"/>
    <w:rsid w:val="00DC1D3B"/>
    <w:rsid w:val="00ED0ED8"/>
    <w:rsid w:val="00F46EF3"/>
    <w:rsid w:val="00F5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DFDDB-EBD3-42C2-B910-A53387F3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EF3"/>
    <w:pPr>
      <w:ind w:left="720"/>
      <w:contextualSpacing/>
    </w:pPr>
  </w:style>
  <w:style w:type="table" w:styleId="TableGrid">
    <w:name w:val="Table Grid"/>
    <w:basedOn w:val="TableNormal"/>
    <w:uiPriority w:val="39"/>
    <w:rsid w:val="00B25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1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93A95-FCF5-4F03-B385-CB5A5B57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Helmzadeh</dc:creator>
  <cp:keywords/>
  <dc:description/>
  <cp:lastModifiedBy>Samaneh Arbab</cp:lastModifiedBy>
  <cp:revision>2</cp:revision>
  <cp:lastPrinted>2026-01-10T08:00:00Z</cp:lastPrinted>
  <dcterms:created xsi:type="dcterms:W3CDTF">2026-02-14T06:22:00Z</dcterms:created>
  <dcterms:modified xsi:type="dcterms:W3CDTF">2026-02-14T06:22:00Z</dcterms:modified>
</cp:coreProperties>
</file>